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53DC5045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725BC7">
        <w:tab/>
      </w:r>
      <w:fldSimple w:instr=" STYLEREF  BFR_Datenblatt_ObjBez  \* MERGEFORMAT ">
        <w:r w:rsidR="008F6855">
          <w:rPr>
            <w:noProof/>
          </w:rPr>
          <w:t>RAUM</w:t>
        </w:r>
      </w:fldSimple>
      <w:r w:rsidR="00725BC7">
        <w:t xml:space="preserve"> | </w:t>
      </w:r>
      <w:fldSimple w:instr=" STYLEREF  BFR_Datenblatt_AttrBez  \* MERGEFORMAT ">
        <w:r w:rsidR="008F6855">
          <w:rPr>
            <w:noProof/>
          </w:rPr>
          <w:t>Verkehrslast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2DF9F9B3" w:rsidR="00B37749" w:rsidRPr="00B37749" w:rsidRDefault="008F6855" w:rsidP="008F6855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RAUM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tc>
              <w:tcPr>
                <w:tcW w:w="5954" w:type="dxa"/>
              </w:tcPr>
              <w:p w14:paraId="7E25032D" w14:textId="73271515" w:rsidR="00B37749" w:rsidRPr="00B37749" w:rsidRDefault="008F6855" w:rsidP="008F6855">
                <w:pPr>
                  <w:pStyle w:val="BFRDatenblattInhalt"/>
                  <w:rPr>
                    <w:rStyle w:val="BFRDatenblattAttrBez"/>
                  </w:rPr>
                </w:pPr>
                <w:r>
                  <w:rPr>
                    <w:rStyle w:val="BFRDatenblattAttrBez"/>
                  </w:rPr>
                  <w:t>Verkehrslast</w:t>
                </w:r>
              </w:p>
            </w:tc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F4D2A44" w14:textId="28398CAB" w:rsidR="008F6855" w:rsidRDefault="00E962E7" w:rsidP="008F6855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DET_01-STGBRA</w:t>
                </w:r>
                <w:bookmarkStart w:id="0" w:name="_GoBack"/>
                <w:bookmarkEnd w:id="0"/>
              </w:p>
              <w:p w14:paraId="1BB04427" w14:textId="40E6DAD7" w:rsidR="00B37749" w:rsidRPr="00B37749" w:rsidRDefault="008F6855" w:rsidP="008F6855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Räume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72E44798" w:rsidR="00B37749" w:rsidRPr="00B37749" w:rsidRDefault="008F6855" w:rsidP="008F6855">
                <w:pPr>
                  <w:pStyle w:val="BFRDatenblattInhalt"/>
                </w:pPr>
                <w:r>
                  <w:rPr>
                    <w:rStyle w:val="BFRDatenblattInhaltZchn"/>
                  </w:rPr>
                  <w:t>RAUM_VERKEHRSLAST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8F12EF0" w14:textId="5C6EDC58" w:rsidR="00B37749" w:rsidRPr="00B37749" w:rsidRDefault="008F6855" w:rsidP="008F6855">
                <w:pPr>
                  <w:pStyle w:val="BFRDatenblattInhalt"/>
                </w:pPr>
                <w:r>
                  <w:rPr>
                    <w:rStyle w:val="BFRDatenblattInhaltZchn"/>
                  </w:rPr>
                  <w:t>DEC (6,2)</w:t>
                </w:r>
              </w:p>
            </w:tc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586020D0" w14:textId="77777777" w:rsidR="008F6855" w:rsidRPr="008F6855" w:rsidRDefault="008F6855" w:rsidP="008F6855">
                <w:pPr>
                  <w:pStyle w:val="BFRDatenblattInhalt"/>
                  <w:rPr>
                    <w:rStyle w:val="BFRDatenblattInhaltZchn"/>
                  </w:rPr>
                </w:pPr>
                <w:r w:rsidRPr="008F6855">
                  <w:rPr>
                    <w:rStyle w:val="BFRDatenblattInhaltZchn"/>
                  </w:rPr>
                  <w:t xml:space="preserve">Die Verkehrslast ist hier als die geplante höchstzulässige lotrechte Nutzlast (Belastung) auf die Decke/Treppe in dem jeweiligen Raum (Raumbezug erfolgt in der DET über die Raum-ID) zu verstehen. </w:t>
                </w:r>
              </w:p>
              <w:p w14:paraId="7AD7BD13" w14:textId="0EC6D26D" w:rsidR="008F6855" w:rsidRPr="008F6855" w:rsidRDefault="008F6855" w:rsidP="008F6855">
                <w:pPr>
                  <w:pStyle w:val="BFRDatenblattInhalt"/>
                  <w:rPr>
                    <w:rStyle w:val="BFRDatenblattInhaltZchn"/>
                  </w:rPr>
                </w:pPr>
                <w:r w:rsidRPr="008F6855">
                  <w:rPr>
                    <w:rStyle w:val="BFRDatenblattInhaltZchn"/>
                  </w:rPr>
                  <w:t xml:space="preserve">Die Angabe der Verkehrslast darf ausschließlich nach und in Übereinstimmung mit dem statischen Nachweis erfolgen. Falls eine Angabe für einzelne Räume nicht möglich sein sollte, ist </w:t>
                </w:r>
                <w:r>
                  <w:rPr>
                    <w:rStyle w:val="BFRDatenblattInhaltZchn"/>
                  </w:rPr>
                  <w:t>das</w:t>
                </w:r>
                <w:r w:rsidRPr="008F6855">
                  <w:rPr>
                    <w:rStyle w:val="BFRDatenblattInhaltZchn"/>
                  </w:rPr>
                  <w:t xml:space="preserve"> Kürzel k.A.m. (keine Angabe möglich) </w:t>
                </w:r>
                <w:r w:rsidR="00646DCC">
                  <w:rPr>
                    <w:rStyle w:val="BFRDatenblattInhaltZchn"/>
                  </w:rPr>
                  <w:t>einzutragen</w:t>
                </w:r>
                <w:r w:rsidRPr="008F6855">
                  <w:rPr>
                    <w:rStyle w:val="BFRDatenblattInhaltZchn"/>
                  </w:rPr>
                  <w:t>.</w:t>
                </w:r>
              </w:p>
              <w:p w14:paraId="7F7DC364" w14:textId="417D8939" w:rsidR="00B37749" w:rsidRPr="00B37749" w:rsidRDefault="008F6855" w:rsidP="008F6855">
                <w:pPr>
                  <w:pStyle w:val="BFRDatenblattInhalt"/>
                </w:pPr>
                <w:r w:rsidRPr="008F6855">
                  <w:rPr>
                    <w:rStyle w:val="BFRDatenblattInhaltZchn"/>
                  </w:rPr>
                  <w:t>Die VERKEHRSLAST_RAUM ist in Kilonewton pro Quadratmeter (kN/m²) mit zwei Nachkommastellen anzugeben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2426081" w14:textId="279B3D03" w:rsidR="00B37749" w:rsidRPr="00B37749" w:rsidRDefault="008F6855" w:rsidP="00646DCC">
                <w:pPr>
                  <w:pStyle w:val="BFRDatenblattInhalt"/>
                </w:pPr>
                <w:r>
                  <w:rPr>
                    <w:rStyle w:val="BFRDatenblattInhaltZchn"/>
                  </w:rPr>
                  <w:t>5,00</w:t>
                </w:r>
                <w:r w:rsidR="00646DCC">
                  <w:rPr>
                    <w:rStyle w:val="BFRDatenblattInhaltZchn"/>
                  </w:rPr>
                  <w:t xml:space="preserve"> / </w:t>
                </w:r>
                <w:r>
                  <w:rPr>
                    <w:rStyle w:val="BFRDatenblattInhaltZchn"/>
                  </w:rPr>
                  <w:t>k.A.m.</w:t>
                </w:r>
              </w:p>
            </w:tc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32768" w14:textId="77777777" w:rsidR="006C7B43" w:rsidRDefault="006C7B43" w:rsidP="00794424">
      <w:pPr>
        <w:spacing w:after="0" w:line="240" w:lineRule="auto"/>
      </w:pPr>
      <w:r>
        <w:separator/>
      </w:r>
    </w:p>
  </w:endnote>
  <w:endnote w:type="continuationSeparator" w:id="0">
    <w:p w14:paraId="36A2F3C2" w14:textId="77777777" w:rsidR="006C7B43" w:rsidRDefault="006C7B43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10D7A0E5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E962E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E962E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5F97D" w14:textId="77777777" w:rsidR="006C7B43" w:rsidRDefault="006C7B43" w:rsidP="00794424">
      <w:pPr>
        <w:spacing w:after="0" w:line="240" w:lineRule="auto"/>
      </w:pPr>
      <w:r>
        <w:separator/>
      </w:r>
    </w:p>
  </w:footnote>
  <w:footnote w:type="continuationSeparator" w:id="0">
    <w:p w14:paraId="2992E150" w14:textId="77777777" w:rsidR="006C7B43" w:rsidRDefault="006C7B43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4E8526B3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6C7B43">
      <w:fldChar w:fldCharType="begin"/>
    </w:r>
    <w:r w:rsidR="006C7B43">
      <w:instrText xml:space="preserve"> FILENAME   \* MERGEFORMAT </w:instrText>
    </w:r>
    <w:r w:rsidR="006C7B43">
      <w:fldChar w:fldCharType="separate"/>
    </w:r>
    <w:r w:rsidR="000D4F0E">
      <w:rPr>
        <w:noProof/>
      </w:rPr>
      <w:t>RAUM_Verkehrslast_20210630.docx</w:t>
    </w:r>
    <w:r w:rsidR="006C7B43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9"/>
  </w:num>
  <w:num w:numId="2">
    <w:abstractNumId w:val="1"/>
  </w:num>
  <w:num w:numId="3">
    <w:abstractNumId w:val="26"/>
  </w:num>
  <w:num w:numId="4">
    <w:abstractNumId w:val="14"/>
  </w:num>
  <w:num w:numId="5">
    <w:abstractNumId w:val="21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4"/>
  </w:num>
  <w:num w:numId="12">
    <w:abstractNumId w:val="22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5"/>
  </w:num>
  <w:num w:numId="17">
    <w:abstractNumId w:val="25"/>
  </w:num>
  <w:num w:numId="18">
    <w:abstractNumId w:val="0"/>
  </w:num>
  <w:num w:numId="19">
    <w:abstractNumId w:val="3"/>
  </w:num>
  <w:num w:numId="20">
    <w:abstractNumId w:val="8"/>
  </w:num>
  <w:num w:numId="21">
    <w:abstractNumId w:val="27"/>
  </w:num>
  <w:num w:numId="22">
    <w:abstractNumId w:val="18"/>
  </w:num>
  <w:num w:numId="23">
    <w:abstractNumId w:val="4"/>
  </w:num>
  <w:num w:numId="24">
    <w:abstractNumId w:val="23"/>
  </w:num>
  <w:num w:numId="25">
    <w:abstractNumId w:val="20"/>
  </w:num>
  <w:num w:numId="26">
    <w:abstractNumId w:val="11"/>
  </w:num>
  <w:num w:numId="27">
    <w:abstractNumId w:val="17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D4F0E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A5202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46DCC"/>
    <w:rsid w:val="006628F2"/>
    <w:rsid w:val="0067397B"/>
    <w:rsid w:val="00696E6F"/>
    <w:rsid w:val="00697DBA"/>
    <w:rsid w:val="006C5500"/>
    <w:rsid w:val="006C7B43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5BC7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8F6855"/>
    <w:rsid w:val="00903291"/>
    <w:rsid w:val="0091584D"/>
    <w:rsid w:val="00921368"/>
    <w:rsid w:val="00924FB0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49FF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51A2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962E7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F7388F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F7388F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F7388F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F7388F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F7388F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F7388F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F7388F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F7388F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E01C7"/>
    <w:rsid w:val="003601C5"/>
    <w:rsid w:val="00384F64"/>
    <w:rsid w:val="003E178C"/>
    <w:rsid w:val="004F5EB5"/>
    <w:rsid w:val="00533767"/>
    <w:rsid w:val="00572E9A"/>
    <w:rsid w:val="005F7149"/>
    <w:rsid w:val="006550DD"/>
    <w:rsid w:val="006C25E7"/>
    <w:rsid w:val="006D2ED9"/>
    <w:rsid w:val="007564F7"/>
    <w:rsid w:val="00793A40"/>
    <w:rsid w:val="008B020C"/>
    <w:rsid w:val="009F0738"/>
    <w:rsid w:val="00A34BFD"/>
    <w:rsid w:val="00A43D72"/>
    <w:rsid w:val="00A749C6"/>
    <w:rsid w:val="00B629D0"/>
    <w:rsid w:val="00B70267"/>
    <w:rsid w:val="00C26336"/>
    <w:rsid w:val="00C87B63"/>
    <w:rsid w:val="00C90607"/>
    <w:rsid w:val="00D038DE"/>
    <w:rsid w:val="00E86B7A"/>
    <w:rsid w:val="00F7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9329C-4C94-4078-8B60-C37F85563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15</cp:revision>
  <cp:lastPrinted>2021-06-21T05:51:00Z</cp:lastPrinted>
  <dcterms:created xsi:type="dcterms:W3CDTF">2021-06-30T07:28:00Z</dcterms:created>
  <dcterms:modified xsi:type="dcterms:W3CDTF">2021-07-14T06:35:00Z</dcterms:modified>
</cp:coreProperties>
</file>